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74FD" w14:textId="54415483" w:rsidR="007A54EB" w:rsidRDefault="007A54EB" w:rsidP="007A54EB">
      <w:pPr>
        <w:pStyle w:val="Heading1"/>
      </w:pPr>
      <w:r>
        <w:t>Checklist for Open Tournaments</w:t>
      </w:r>
    </w:p>
    <w:p w14:paraId="4EC7A401" w14:textId="2DEE7BF0" w:rsidR="007A54EB" w:rsidRPr="007A54EB" w:rsidRDefault="007601D3" w:rsidP="007A54EB">
      <w:pPr>
        <w:pStyle w:val="Heading2"/>
      </w:pPr>
      <w:r w:rsidRPr="007601D3">
        <w:t xml:space="preserve">John McCullough Challenge Trophy </w:t>
      </w:r>
      <w:r>
        <w:t>29-30</w:t>
      </w:r>
      <w:r w:rsidR="007A54EB">
        <w:t xml:space="preserve"> July 2023</w:t>
      </w:r>
    </w:p>
    <w:p w14:paraId="6C6F6E6D" w14:textId="1E6F60A0" w:rsidR="007A54EB" w:rsidRDefault="007A54EB" w:rsidP="007A54EB">
      <w:r>
        <w:t>This is constructed from the task lists for the various involved parties:</w:t>
      </w:r>
    </w:p>
    <w:p w14:paraId="464AAA11" w14:textId="23C7142A" w:rsidR="007A54EB" w:rsidRDefault="00000000" w:rsidP="007A54EB">
      <w:pPr>
        <w:pStyle w:val="ListParagraph"/>
        <w:numPr>
          <w:ilvl w:val="0"/>
          <w:numId w:val="1"/>
        </w:numPr>
      </w:pPr>
      <w:hyperlink r:id="rId5" w:anchor="TournamentManagers" w:history="1">
        <w:r w:rsidR="007A54EB" w:rsidRPr="00466D51">
          <w:rPr>
            <w:rStyle w:val="Hyperlink"/>
          </w:rPr>
          <w:t>http://www.bristolcroquet.org/croquet/bristol/Tasks.htm#TournamentManagers</w:t>
        </w:r>
      </w:hyperlink>
    </w:p>
    <w:p w14:paraId="396B3979" w14:textId="6DA868BB" w:rsidR="007A54EB" w:rsidRDefault="00000000" w:rsidP="007A54EB">
      <w:pPr>
        <w:pStyle w:val="ListParagraph"/>
        <w:numPr>
          <w:ilvl w:val="0"/>
          <w:numId w:val="1"/>
        </w:numPr>
      </w:pPr>
      <w:hyperlink r:id="rId6" w:anchor="HospitalityCoordinator" w:history="1">
        <w:r w:rsidR="007A54EB" w:rsidRPr="00466D51">
          <w:rPr>
            <w:rStyle w:val="Hyperlink"/>
          </w:rPr>
          <w:t>http://www.bristolcroquet.org/croquet/bristol/Tasks.htm#HospitalityCoordinator</w:t>
        </w:r>
      </w:hyperlink>
    </w:p>
    <w:p w14:paraId="6188B4FE" w14:textId="6C235EB4" w:rsidR="007A54EB" w:rsidRDefault="00000000" w:rsidP="007A54EB">
      <w:pPr>
        <w:pStyle w:val="ListParagraph"/>
        <w:numPr>
          <w:ilvl w:val="0"/>
          <w:numId w:val="1"/>
        </w:numPr>
      </w:pPr>
      <w:hyperlink r:id="rId7" w:anchor="MatchSecretary" w:history="1">
        <w:r w:rsidR="007A54EB" w:rsidRPr="00466D51">
          <w:rPr>
            <w:rStyle w:val="Hyperlink"/>
          </w:rPr>
          <w:t>http://www.bristolcroquet.org/croquet/bristol/Tasks.htm#MatchSecretary</w:t>
        </w:r>
      </w:hyperlink>
    </w:p>
    <w:p w14:paraId="54944C8A" w14:textId="2079CD72" w:rsidR="007A54EB" w:rsidRDefault="00000000" w:rsidP="007A54EB">
      <w:pPr>
        <w:pStyle w:val="ListParagraph"/>
        <w:numPr>
          <w:ilvl w:val="0"/>
          <w:numId w:val="1"/>
        </w:numPr>
      </w:pPr>
      <w:hyperlink r:id="rId8" w:anchor="Secretary" w:history="1">
        <w:r w:rsidR="007A54EB" w:rsidRPr="00466D51">
          <w:rPr>
            <w:rStyle w:val="Hyperlink"/>
          </w:rPr>
          <w:t>http://www.bristolcroquet.org/croquet/bristol/Tasks.htm#Secretary</w:t>
        </w:r>
      </w:hyperlink>
    </w:p>
    <w:p w14:paraId="584922EC" w14:textId="0DE4307F" w:rsidR="007A54EB" w:rsidRDefault="00000000" w:rsidP="007A54EB">
      <w:pPr>
        <w:pStyle w:val="ListParagraph"/>
        <w:numPr>
          <w:ilvl w:val="0"/>
          <w:numId w:val="1"/>
        </w:numPr>
      </w:pPr>
      <w:hyperlink r:id="rId9" w:anchor="HoopSettingCoordinator" w:history="1">
        <w:r w:rsidR="007A54EB" w:rsidRPr="00466D51">
          <w:rPr>
            <w:rStyle w:val="Hyperlink"/>
          </w:rPr>
          <w:t>http://www.bristolcroquet.org/croquet/bristol/Tasks.htm#HoopSettingCoordinator</w:t>
        </w:r>
      </w:hyperlink>
    </w:p>
    <w:p w14:paraId="08CD9AF1" w14:textId="28E90985" w:rsidR="007A54EB" w:rsidRDefault="007A54EB" w:rsidP="007A54EB">
      <w:r>
        <w:t>Catering Policy (free tea, coffee, etc., £10 lunch, some complimentary):</w:t>
      </w:r>
    </w:p>
    <w:p w14:paraId="52BDD5E8" w14:textId="4E297E8F" w:rsidR="007A54EB" w:rsidRDefault="00000000" w:rsidP="007A54EB">
      <w:pPr>
        <w:pStyle w:val="ListParagraph"/>
        <w:numPr>
          <w:ilvl w:val="0"/>
          <w:numId w:val="2"/>
        </w:numPr>
      </w:pPr>
      <w:hyperlink r:id="rId10" w:history="1">
        <w:r w:rsidR="007A54EB" w:rsidRPr="00466D51">
          <w:rPr>
            <w:rStyle w:val="Hyperlink"/>
          </w:rPr>
          <w:t>http://www.bristolcroquet.org/croquet/bristol/Catering.htm</w:t>
        </w:r>
      </w:hyperlink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880"/>
        <w:gridCol w:w="5447"/>
      </w:tblGrid>
      <w:tr w:rsidR="007A54EB" w:rsidRPr="007A54EB" w14:paraId="016BC4F4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14:paraId="539AA372" w14:textId="381CBD08" w:rsidR="007A54EB" w:rsidRPr="00297754" w:rsidRDefault="007A54EB" w:rsidP="00297754">
            <w:r w:rsidRPr="00297754">
              <w:t>Responsible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6E7D3C34" w14:textId="2A1B6E7D" w:rsidR="007A54EB" w:rsidRPr="00297754" w:rsidRDefault="007A54EB" w:rsidP="00297754">
            <w:r w:rsidRPr="00297754">
              <w:t>Done</w:t>
            </w:r>
          </w:p>
        </w:tc>
        <w:tc>
          <w:tcPr>
            <w:tcW w:w="5447" w:type="dxa"/>
            <w:shd w:val="clear" w:color="auto" w:fill="auto"/>
            <w:noWrap/>
            <w:vAlign w:val="bottom"/>
          </w:tcPr>
          <w:p w14:paraId="557B9764" w14:textId="143BD183" w:rsidR="007A54EB" w:rsidRPr="00297754" w:rsidRDefault="007A54EB" w:rsidP="00297754">
            <w:r w:rsidRPr="00297754">
              <w:t>Action</w:t>
            </w:r>
          </w:p>
        </w:tc>
      </w:tr>
      <w:tr w:rsidR="007A54EB" w:rsidRPr="007A54EB" w14:paraId="32D9D6B2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889C42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Tournament Manager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8366D39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B08FCDF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Before the fixture is advertised: specify entry numbers, handicap restrictions, allocation process, seeding</w:t>
            </w:r>
          </w:p>
        </w:tc>
      </w:tr>
      <w:tr w:rsidR="007A54EB" w:rsidRPr="007A54EB" w14:paraId="44712575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A0E42C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024BD83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C870FAC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Ensure that details are in the CA Fixtures Calendar</w:t>
            </w:r>
          </w:p>
        </w:tc>
      </w:tr>
      <w:tr w:rsidR="007A54EB" w:rsidRPr="007A54EB" w14:paraId="1F5711C2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3B6C98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65E199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308454A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Nominate a Tournament Manager</w:t>
            </w:r>
          </w:p>
        </w:tc>
      </w:tr>
      <w:tr w:rsidR="007A54EB" w:rsidRPr="007A54EB" w14:paraId="316E7EE7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A510C4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250E09A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3C5417F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Ensure that the Tournament Managers know their duties</w:t>
            </w:r>
          </w:p>
        </w:tc>
      </w:tr>
      <w:tr w:rsidR="007A54EB" w:rsidRPr="007A54EB" w14:paraId="363FB76E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7072E9E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994674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D4AB64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Manage entries and liaise with players entering to ensure they are aware of arrangements, express their lunch requirements, etc.</w:t>
            </w:r>
          </w:p>
        </w:tc>
      </w:tr>
      <w:tr w:rsidR="007A54EB" w:rsidRPr="007A54EB" w14:paraId="18D14A56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56CD7B1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B9B8E3E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19ACE4C6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Liaise with the Hospitality Coordinator to ensure that catering and hospitality requirements are understood before the start of the season to facilitate planning</w:t>
            </w:r>
          </w:p>
        </w:tc>
      </w:tr>
      <w:tr w:rsidR="007A54EB" w:rsidRPr="007A54EB" w14:paraId="5C0F8DAA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01D86E1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7CC4412" w14:textId="4CF28B4D" w:rsidR="007A54EB" w:rsidRPr="007A54EB" w:rsidRDefault="00297754" w:rsidP="00297754">
            <w:pPr>
              <w:rPr>
                <w:lang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25C5AAD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Liaise with the Hospitality Coordinator as each event approaches to ensure that numbers are known</w:t>
            </w:r>
          </w:p>
        </w:tc>
      </w:tr>
      <w:tr w:rsidR="007A54EB" w:rsidRPr="007A54EB" w14:paraId="33BC85E8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BBAA579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6AF052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10344128" w14:textId="77777777" w:rsid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Ensure that referees and handicappers are appointed as required by CA Regulations</w:t>
            </w:r>
          </w:p>
          <w:p w14:paraId="7B9239B3" w14:textId="7CF3ECDC" w:rsidR="008D4413" w:rsidRPr="007A54EB" w:rsidRDefault="008D4413" w:rsidP="00297754">
            <w:pPr>
              <w:rPr>
                <w:lang w:eastAsia="en-GB"/>
              </w:rPr>
            </w:pPr>
            <w:r>
              <w:rPr>
                <w:lang w:eastAsia="en-GB"/>
              </w:rPr>
              <w:t>No handicapper appointed: TR: Dave Kibble</w:t>
            </w:r>
          </w:p>
        </w:tc>
      </w:tr>
      <w:tr w:rsidR="007A54EB" w:rsidRPr="007A54EB" w14:paraId="17752F6E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269F51D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5ED3F9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9AD4677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Liaise with the relevant coordinators to ensure that the courts are prepared, hoops set, etc.</w:t>
            </w:r>
          </w:p>
        </w:tc>
      </w:tr>
      <w:tr w:rsidR="007A54EB" w:rsidRPr="007A54EB" w14:paraId="18D165CD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5A94D88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Match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B100138" w14:textId="77777777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00B9EA1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Alert club members when there are significant matches taking place so they might take the opportunity to spectate</w:t>
            </w:r>
          </w:p>
        </w:tc>
      </w:tr>
      <w:tr w:rsidR="007A54EB" w:rsidRPr="007A54EB" w14:paraId="19632937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43B1EBF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Tournament Manager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B1764D8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vAlign w:val="bottom"/>
            <w:hideMark/>
          </w:tcPr>
          <w:p w14:paraId="2B849C0B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Manage all aspects of the tournament on the day</w:t>
            </w:r>
          </w:p>
        </w:tc>
      </w:tr>
      <w:tr w:rsidR="007A54EB" w:rsidRPr="007A54EB" w14:paraId="4EB0C07E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30E6F2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Tournament Manager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B187BB9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54F4FB0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Communicated at least two weeks before the event to the Hoop Setting Coordinator and special hoop settings</w:t>
            </w:r>
          </w:p>
        </w:tc>
      </w:tr>
      <w:tr w:rsidR="007A54EB" w:rsidRPr="007A54EB" w14:paraId="651E3AD3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DD58C6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lastRenderedPageBreak/>
              <w:t>Tournament Manager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477EABD" w14:textId="34D2BEB1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77752BCC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Powers and duties are described in the CA's Tournament Regulations</w:t>
            </w:r>
          </w:p>
        </w:tc>
      </w:tr>
      <w:tr w:rsidR="00297754" w:rsidRPr="007A54EB" w14:paraId="68A4B69A" w14:textId="77777777" w:rsidTr="005747E6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14:paraId="61F8F37B" w14:textId="77777777" w:rsidR="00297754" w:rsidRPr="00297754" w:rsidRDefault="00297754" w:rsidP="00297754">
            <w:r w:rsidRPr="00297754">
              <w:t>Club Secretary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6A1B37D" w14:textId="13EA4F11" w:rsidR="00297754" w:rsidRPr="00297754" w:rsidRDefault="00297754" w:rsidP="00297754"/>
        </w:tc>
        <w:tc>
          <w:tcPr>
            <w:tcW w:w="5447" w:type="dxa"/>
            <w:shd w:val="clear" w:color="auto" w:fill="auto"/>
            <w:noWrap/>
            <w:vAlign w:val="bottom"/>
          </w:tcPr>
          <w:p w14:paraId="246F9B47" w14:textId="77777777" w:rsidR="00297754" w:rsidRPr="00297754" w:rsidRDefault="00297754" w:rsidP="00297754">
            <w:r w:rsidRPr="00297754">
              <w:t>Ensure that trophies are available for presentation</w:t>
            </w:r>
          </w:p>
        </w:tc>
      </w:tr>
      <w:tr w:rsidR="007A54EB" w:rsidRPr="007A54EB" w14:paraId="76353946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3C3AB7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4959C8B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y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AA34FB2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Be aware of the Club Catering Policy</w:t>
            </w:r>
          </w:p>
        </w:tc>
      </w:tr>
      <w:tr w:rsidR="007A54EB" w:rsidRPr="007A54EB" w14:paraId="6EF1EBAB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2E33BEC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27EB291" w14:textId="1EE7EC96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1951276" w14:textId="1BB9850C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 xml:space="preserve">Liaise with the Match Secretary (or Club Event Manager if requested) for names of participants, </w:t>
            </w:r>
            <w:r w:rsidRPr="00297754">
              <w:t xml:space="preserve">and </w:t>
            </w:r>
            <w:r w:rsidRPr="007A54EB">
              <w:rPr>
                <w:lang w:eastAsia="en-GB"/>
              </w:rPr>
              <w:t xml:space="preserve">numbers requesting lunch </w:t>
            </w:r>
            <w:hyperlink r:id="rId11" w:history="1">
              <w:r w:rsidR="007601D3">
                <w:rPr>
                  <w:rStyle w:val="Hyperlink"/>
                  <w:lang w:eastAsia="en-GB"/>
                </w:rPr>
                <w:t>https://www.croquet.org.uk/?p=tournament/entry&amp;calBaseID=4867</w:t>
              </w:r>
            </w:hyperlink>
          </w:p>
        </w:tc>
      </w:tr>
      <w:tr w:rsidR="007A54EB" w:rsidRPr="007A54EB" w14:paraId="338C821D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1EADECE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A725D07" w14:textId="426BECD1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5067A75D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Liaise with the Treasurer about collection of monies</w:t>
            </w:r>
          </w:p>
        </w:tc>
      </w:tr>
      <w:tr w:rsidR="007A54EB" w:rsidRPr="007A54EB" w14:paraId="460353BE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0685885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E18B2D2" w14:textId="4168DBDA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490E73A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Establish a team to ensure sufficient refreshments supplies including condiments for lunches</w:t>
            </w:r>
          </w:p>
        </w:tc>
      </w:tr>
      <w:tr w:rsidR="007A54EB" w:rsidRPr="007A54EB" w14:paraId="68B8B0A8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8B0784B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50387AC" w14:textId="6EC7106F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378B4B1" w14:textId="2A81B9DD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Ensure volunteers are available to cover the necessary activities as set out in the Helpers Roste</w:t>
            </w:r>
            <w:r w:rsidR="007601D3">
              <w:rPr>
                <w:lang w:eastAsia="en-GB"/>
              </w:rPr>
              <w:t>r</w:t>
            </w:r>
          </w:p>
        </w:tc>
      </w:tr>
      <w:tr w:rsidR="007A54EB" w:rsidRPr="007A54EB" w14:paraId="313C3027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05E0C61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30D9592" w14:textId="65CE7526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3B2FBB96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Ensure the caterers liaise to avoid menu clashes!</w:t>
            </w:r>
          </w:p>
        </w:tc>
      </w:tr>
      <w:tr w:rsidR="007A54EB" w:rsidRPr="007A54EB" w14:paraId="726B49E0" w14:textId="77777777" w:rsidTr="007A54EB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D101DA9" w14:textId="77777777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Hospitality Coordinator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E4EBFE7" w14:textId="3C711257" w:rsidR="007A54EB" w:rsidRPr="007A54EB" w:rsidRDefault="007A54EB" w:rsidP="00297754">
            <w:pPr>
              <w:rPr>
                <w:lang w:eastAsia="en-GB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4E24BCC9" w14:textId="730CDFD1" w:rsidR="007A54EB" w:rsidRPr="007A54EB" w:rsidRDefault="007A54EB" w:rsidP="00297754">
            <w:pPr>
              <w:rPr>
                <w:lang w:eastAsia="en-GB"/>
              </w:rPr>
            </w:pPr>
            <w:r w:rsidRPr="007A54EB">
              <w:rPr>
                <w:lang w:eastAsia="en-GB"/>
              </w:rPr>
              <w:t>Provide helpers with a printed on-the-day Participants Checklist</w:t>
            </w:r>
          </w:p>
        </w:tc>
      </w:tr>
    </w:tbl>
    <w:p w14:paraId="118369A3" w14:textId="77777777" w:rsidR="00771832" w:rsidRDefault="00771832"/>
    <w:sectPr w:rsidR="0077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53C"/>
    <w:multiLevelType w:val="hybridMultilevel"/>
    <w:tmpl w:val="B468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E2F07"/>
    <w:multiLevelType w:val="hybridMultilevel"/>
    <w:tmpl w:val="D10E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50391">
    <w:abstractNumId w:val="0"/>
  </w:num>
  <w:num w:numId="2" w16cid:durableId="4234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NDU2MTIyNbc0MTVT0lEKTi0uzszPAykwrAUA3wpSJiwAAAA="/>
  </w:docVars>
  <w:rsids>
    <w:rsidRoot w:val="00771832"/>
    <w:rsid w:val="00297754"/>
    <w:rsid w:val="007601D3"/>
    <w:rsid w:val="00771832"/>
    <w:rsid w:val="007A54EB"/>
    <w:rsid w:val="008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6E27"/>
  <w15:chartTrackingRefBased/>
  <w15:docId w15:val="{21A0B2EE-9295-482D-A323-36E857C6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A54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5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0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croquet.org/croquet/bristol/Task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stolcroquet.org/croquet/bristol/Task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stolcroquet.org/croquet/bristol/Tasks.htm" TargetMode="External"/><Relationship Id="rId11" Type="http://schemas.openxmlformats.org/officeDocument/2006/relationships/hyperlink" Target="https://www.croquet.org.uk/?p=tournament/entry&amp;calBaseID=4867" TargetMode="External"/><Relationship Id="rId5" Type="http://schemas.openxmlformats.org/officeDocument/2006/relationships/hyperlink" Target="http://www.bristolcroquet.org/croquet/bristol/Tasks.htm" TargetMode="External"/><Relationship Id="rId10" Type="http://schemas.openxmlformats.org/officeDocument/2006/relationships/hyperlink" Target="http://www.bristolcroquet.org/croquet/bristol/Cater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stolcroquet.org/croquet/bristol/Tas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Kibble</dc:creator>
  <cp:keywords/>
  <dc:description/>
  <cp:lastModifiedBy>Dave Kibble</cp:lastModifiedBy>
  <cp:revision>7</cp:revision>
  <cp:lastPrinted>2023-06-29T12:34:00Z</cp:lastPrinted>
  <dcterms:created xsi:type="dcterms:W3CDTF">2023-06-29T12:28:00Z</dcterms:created>
  <dcterms:modified xsi:type="dcterms:W3CDTF">2023-07-23T07:07:00Z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8810d37d9f41f7a1a8254f93155cc3ea2aa2f8d18b6c60ff0aeb61c74c81da3f</vt:lpwstr>
  </property>
</Properties>
</file>